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：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威海市建筑工程抢险应急专家信息登记表</w:t>
      </w:r>
    </w:p>
    <w:tbl>
      <w:tblPr>
        <w:tblStyle w:val="3"/>
        <w:tblW w:w="9350" w:type="dxa"/>
        <w:jc w:val="center"/>
        <w:tblInd w:w="-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2785"/>
        <w:gridCol w:w="915"/>
        <w:gridCol w:w="529"/>
        <w:gridCol w:w="2016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9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78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25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粘  贴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头像处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现任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从事相应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专业工作年限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（手机）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6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选择专业专家组别：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A、深基坑桩基工程    □                  B、模板工程支撑体系 □ 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C、起重吊装       □                      D、脚手架工程      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E、拆除、爆破工程 □    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6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从事专业工作简历及工作业绩（填写独立完成和主持参加的项目）：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9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申请人承诺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我志愿参加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威海市建筑工程抢险应急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专家资格申请。以上内容系我本人填写，保证真实无误。如审核合格，我将认真公正的履行专家职责，尽好专家义务，自觉接受社会各界的监督，服从建设行政主管部门的管理。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申请人签名：           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1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所在单位意见：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rPr>
                <w:rFonts w:hint="default"/>
                <w:sz w:val="24"/>
                <w:szCs w:val="24"/>
              </w:rPr>
            </w:pP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                                                                                             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2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各区市主管部门意见：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rPr>
                <w:rFonts w:hint="default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                                                                                               年    月    日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2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市主管部门意见：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rPr>
                <w:rFonts w:hint="default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                                                                                                年    月    日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32C64"/>
    <w:rsid w:val="2D8C0A63"/>
    <w:rsid w:val="3A062A0C"/>
    <w:rsid w:val="57CF1E21"/>
    <w:rsid w:val="63032C64"/>
    <w:rsid w:val="75070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2017-11-20T10:13:00Z</dcterms:created>
  <dc:creator>凌红梅</dc:creator>
  <cp:lastModifiedBy>毕大鹏</cp:lastModifiedBy>
  <dcterms:modified xsi:type="dcterms:W3CDTF">2019-10-08T02:06:16Z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